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C2718" w14:textId="7D82E800" w:rsidR="009273AF" w:rsidRPr="00C61771" w:rsidRDefault="00D85CFA" w:rsidP="00C61771">
      <w:pPr>
        <w:jc w:val="center"/>
        <w:rPr>
          <w:i/>
          <w:iCs/>
        </w:rPr>
      </w:pPr>
      <w:r w:rsidRPr="00C61771">
        <w:rPr>
          <w:i/>
          <w:iCs/>
        </w:rPr>
        <w:t xml:space="preserve">Please make note of your reflections on each </w:t>
      </w:r>
      <w:r w:rsidR="006D1347">
        <w:rPr>
          <w:i/>
          <w:iCs/>
        </w:rPr>
        <w:t>module</w:t>
      </w:r>
      <w:r w:rsidRPr="00C61771">
        <w:rPr>
          <w:i/>
          <w:iCs/>
        </w:rPr>
        <w:t>’s learning.</w:t>
      </w:r>
    </w:p>
    <w:tbl>
      <w:tblPr>
        <w:tblStyle w:val="a5"/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8070"/>
      </w:tblGrid>
      <w:tr w:rsidR="009273AF" w14:paraId="0B420042" w14:textId="77777777" w:rsidTr="00C61771"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8F18" w14:textId="77777777" w:rsidR="009273AF" w:rsidRDefault="00D85CFA">
            <w:pPr>
              <w:widowControl w:val="0"/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8195" w14:textId="77777777" w:rsidR="009273AF" w:rsidRDefault="009273AF">
            <w:pPr>
              <w:widowControl w:val="0"/>
            </w:pPr>
          </w:p>
        </w:tc>
      </w:tr>
      <w:tr w:rsidR="009273AF" w14:paraId="79D06598" w14:textId="77777777" w:rsidTr="00C61771">
        <w:tc>
          <w:tcPr>
            <w:tcW w:w="1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9041" w14:textId="77777777" w:rsidR="009273AF" w:rsidRDefault="00D85CFA">
            <w:pPr>
              <w:widowControl w:val="0"/>
            </w:pPr>
            <w:r>
              <w:rPr>
                <w:b/>
                <w:sz w:val="20"/>
                <w:szCs w:val="20"/>
              </w:rPr>
              <w:t>Course:</w:t>
            </w:r>
          </w:p>
        </w:tc>
        <w:tc>
          <w:tcPr>
            <w:tcW w:w="8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1B3A" w14:textId="77777777" w:rsidR="009273AF" w:rsidRDefault="009273AF">
            <w:pPr>
              <w:widowControl w:val="0"/>
            </w:pPr>
          </w:p>
        </w:tc>
      </w:tr>
    </w:tbl>
    <w:tbl>
      <w:tblPr>
        <w:tblStyle w:val="a6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946"/>
      </w:tblGrid>
      <w:tr w:rsidR="009273AF" w14:paraId="0F8DB386" w14:textId="77777777" w:rsidTr="00C61771">
        <w:trPr>
          <w:trHeight w:val="227"/>
        </w:trPr>
        <w:tc>
          <w:tcPr>
            <w:tcW w:w="10065" w:type="dxa"/>
            <w:gridSpan w:val="2"/>
            <w:shd w:val="clear" w:color="auto" w:fill="D9D9D9"/>
          </w:tcPr>
          <w:p w14:paraId="57CA8644" w14:textId="173CA877" w:rsidR="009273AF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>Module</w:t>
            </w:r>
            <w:r w:rsidR="00D85CFA">
              <w:rPr>
                <w:b/>
              </w:rPr>
              <w:t xml:space="preserve"> 1</w:t>
            </w:r>
          </w:p>
        </w:tc>
      </w:tr>
      <w:tr w:rsidR="00C61771" w14:paraId="77A878CD" w14:textId="77777777" w:rsidTr="00D85CFA">
        <w:tc>
          <w:tcPr>
            <w:tcW w:w="3119" w:type="dxa"/>
          </w:tcPr>
          <w:p w14:paraId="37A05A5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1DB670BB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7B0F8774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1DCC5EF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4463B38C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b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71B6EC2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18F1A5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9F26B0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400A2D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BBBB06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FC2AB9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15EE27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CBA900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3932970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55E2C4E5" w14:textId="77777777" w:rsidR="00C61771" w:rsidRDefault="00C61771" w:rsidP="00C61771"/>
        </w:tc>
      </w:tr>
      <w:tr w:rsidR="00C61771" w14:paraId="78B456F1" w14:textId="77777777" w:rsidTr="00C61771">
        <w:tc>
          <w:tcPr>
            <w:tcW w:w="10065" w:type="dxa"/>
            <w:gridSpan w:val="2"/>
            <w:shd w:val="clear" w:color="auto" w:fill="D9D9D9"/>
          </w:tcPr>
          <w:p w14:paraId="58DEDC40" w14:textId="775E9657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2</w:t>
            </w:r>
          </w:p>
        </w:tc>
      </w:tr>
      <w:tr w:rsidR="00C61771" w14:paraId="5E44FC56" w14:textId="77777777" w:rsidTr="00D85CFA">
        <w:tc>
          <w:tcPr>
            <w:tcW w:w="3119" w:type="dxa"/>
          </w:tcPr>
          <w:p w14:paraId="397857A2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58C6B3E6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59F0546C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0CD03A5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7C9398F7" w14:textId="2EAEBE73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7E101F3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B8BAEE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8C2511A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1AE233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089EDD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6762A6B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E46387E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6F209B9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E6BD0C8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18F085AD" w14:textId="77777777" w:rsidR="00C61771" w:rsidRDefault="00C61771" w:rsidP="00C61771"/>
        </w:tc>
      </w:tr>
      <w:tr w:rsidR="00C61771" w14:paraId="3DF163B4" w14:textId="77777777" w:rsidTr="00D85CFA">
        <w:trPr>
          <w:trHeight w:val="173"/>
        </w:trPr>
        <w:tc>
          <w:tcPr>
            <w:tcW w:w="10065" w:type="dxa"/>
            <w:gridSpan w:val="2"/>
            <w:shd w:val="clear" w:color="auto" w:fill="D9D9D9"/>
          </w:tcPr>
          <w:p w14:paraId="3A49D807" w14:textId="64977709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3</w:t>
            </w:r>
          </w:p>
        </w:tc>
      </w:tr>
      <w:tr w:rsidR="00C61771" w14:paraId="3512CAEA" w14:textId="77777777" w:rsidTr="00D85CFA">
        <w:trPr>
          <w:trHeight w:val="2120"/>
        </w:trPr>
        <w:tc>
          <w:tcPr>
            <w:tcW w:w="3119" w:type="dxa"/>
          </w:tcPr>
          <w:p w14:paraId="708ABE17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15AB600F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6A90E1E9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AF5EDAA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1418DC17" w14:textId="47BC85B8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535F69A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E65007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3D08690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1C7234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FA0E98E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B2CBE1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E861AA1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1F361EF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A4F8BB3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8A7B68B" w14:textId="77777777" w:rsidR="00C61771" w:rsidRDefault="00C61771" w:rsidP="00C61771"/>
        </w:tc>
      </w:tr>
      <w:tr w:rsidR="00C61771" w14:paraId="4CB3BEE6" w14:textId="77777777" w:rsidTr="00C61771">
        <w:tc>
          <w:tcPr>
            <w:tcW w:w="10065" w:type="dxa"/>
            <w:gridSpan w:val="2"/>
            <w:shd w:val="clear" w:color="auto" w:fill="D9D9D9"/>
          </w:tcPr>
          <w:p w14:paraId="4366756D" w14:textId="7CF2CA7C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4</w:t>
            </w:r>
          </w:p>
        </w:tc>
      </w:tr>
      <w:tr w:rsidR="00C61771" w14:paraId="56F194C0" w14:textId="77777777" w:rsidTr="00D85CFA">
        <w:tc>
          <w:tcPr>
            <w:tcW w:w="3119" w:type="dxa"/>
          </w:tcPr>
          <w:p w14:paraId="7631B4A0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6BEB5BA1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3F2712EB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698D6BF0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4680FDA3" w14:textId="73218F90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67623EB2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F0C185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E0EAE1A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2439F5E3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E9AC228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2175750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047D8FA7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FFCA93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AF5BCD6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5D8F20FE" w14:textId="77777777" w:rsidR="00C61771" w:rsidRDefault="00C61771" w:rsidP="00C61771">
            <w:pPr>
              <w:ind w:left="-77"/>
            </w:pPr>
          </w:p>
        </w:tc>
      </w:tr>
      <w:tr w:rsidR="00C61771" w14:paraId="016F31C6" w14:textId="77777777" w:rsidTr="00C61771">
        <w:tc>
          <w:tcPr>
            <w:tcW w:w="10065" w:type="dxa"/>
            <w:gridSpan w:val="2"/>
            <w:shd w:val="clear" w:color="auto" w:fill="D9D9D9"/>
          </w:tcPr>
          <w:p w14:paraId="430712F6" w14:textId="30FFBB2A" w:rsidR="00C61771" w:rsidRPr="00C61771" w:rsidRDefault="006D1347" w:rsidP="00C61771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</w:t>
            </w:r>
            <w:r w:rsidR="00C61771">
              <w:rPr>
                <w:b/>
              </w:rPr>
              <w:t>5</w:t>
            </w:r>
          </w:p>
        </w:tc>
      </w:tr>
      <w:tr w:rsidR="00C61771" w14:paraId="6E2B68EB" w14:textId="77777777" w:rsidTr="00D85CFA">
        <w:tc>
          <w:tcPr>
            <w:tcW w:w="3119" w:type="dxa"/>
          </w:tcPr>
          <w:p w14:paraId="21D53A92" w14:textId="77777777" w:rsidR="00C61771" w:rsidRPr="00C61771" w:rsidRDefault="00C61771" w:rsidP="00C61771">
            <w:pPr>
              <w:pStyle w:val="ListParagraph"/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What did you learn today?</w:t>
            </w:r>
          </w:p>
          <w:p w14:paraId="0C34AB04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What resources are you likely to use when you return to school? </w:t>
            </w:r>
          </w:p>
          <w:p w14:paraId="5B916B5E" w14:textId="77777777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How will you use the resources with your students? </w:t>
            </w:r>
          </w:p>
          <w:p w14:paraId="0DCAA087" w14:textId="77777777" w:rsid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</w:rPr>
              <w:t>Do you have any concerns or issues?</w:t>
            </w:r>
          </w:p>
          <w:p w14:paraId="00C55DD1" w14:textId="09153623" w:rsidR="00C61771" w:rsidRPr="00C61771" w:rsidRDefault="00C61771" w:rsidP="00C61771">
            <w:pPr>
              <w:numPr>
                <w:ilvl w:val="0"/>
                <w:numId w:val="3"/>
              </w:numPr>
              <w:ind w:left="181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6177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How will this support your School Self Evaluation (SSE) and/or Digital Learning Plan?</w:t>
            </w:r>
          </w:p>
        </w:tc>
        <w:tc>
          <w:tcPr>
            <w:tcW w:w="6946" w:type="dxa"/>
          </w:tcPr>
          <w:p w14:paraId="1B0311D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FD0059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A749E85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76F23485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44D5DB36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5B477B0F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048E37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69E69749" w14:textId="77777777" w:rsidR="00C61771" w:rsidRPr="00D563B4" w:rsidRDefault="00C61771" w:rsidP="00C61771">
            <w:pPr>
              <w:rPr>
                <w:b/>
                <w:sz w:val="18"/>
                <w:szCs w:val="18"/>
              </w:rPr>
            </w:pPr>
          </w:p>
          <w:p w14:paraId="2EACD36C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  <w:p w14:paraId="3737AE6D" w14:textId="77777777" w:rsidR="00C61771" w:rsidRDefault="00C61771" w:rsidP="00C61771">
            <w:pPr>
              <w:rPr>
                <w:b/>
                <w:sz w:val="18"/>
                <w:szCs w:val="18"/>
              </w:rPr>
            </w:pPr>
          </w:p>
        </w:tc>
      </w:tr>
    </w:tbl>
    <w:p w14:paraId="1264F550" w14:textId="77777777" w:rsidR="009273AF" w:rsidRDefault="009273AF"/>
    <w:sectPr w:rsidR="009273AF" w:rsidSect="00C61771">
      <w:headerReference w:type="default" r:id="rId8"/>
      <w:pgSz w:w="11909" w:h="16834"/>
      <w:pgMar w:top="967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64A6" w14:textId="77777777" w:rsidR="006D4807" w:rsidRDefault="006D4807">
      <w:pPr>
        <w:spacing w:line="240" w:lineRule="auto"/>
      </w:pPr>
      <w:r>
        <w:separator/>
      </w:r>
    </w:p>
  </w:endnote>
  <w:endnote w:type="continuationSeparator" w:id="0">
    <w:p w14:paraId="265D774F" w14:textId="77777777" w:rsidR="006D4807" w:rsidRDefault="006D4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trick Hand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ADF1" w14:textId="77777777" w:rsidR="006D4807" w:rsidRDefault="006D4807">
      <w:pPr>
        <w:spacing w:line="240" w:lineRule="auto"/>
      </w:pPr>
      <w:r>
        <w:separator/>
      </w:r>
    </w:p>
  </w:footnote>
  <w:footnote w:type="continuationSeparator" w:id="0">
    <w:p w14:paraId="3CAFF979" w14:textId="77777777" w:rsidR="006D4807" w:rsidRDefault="006D4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39F9" w14:textId="7D22B984" w:rsidR="00C61771" w:rsidRPr="00C61771" w:rsidRDefault="00C61771" w:rsidP="00C61771">
    <w:pPr>
      <w:ind w:left="-567"/>
      <w:rPr>
        <w:b/>
        <w:color w:val="107197"/>
        <w:sz w:val="36"/>
        <w:szCs w:val="36"/>
      </w:rPr>
    </w:pPr>
    <w:r w:rsidRPr="00C61771">
      <w:rPr>
        <w:noProof/>
        <w:color w:val="107197"/>
      </w:rPr>
      <w:drawing>
        <wp:anchor distT="0" distB="0" distL="114300" distR="114300" simplePos="0" relativeHeight="251658240" behindDoc="0" locked="0" layoutInCell="1" allowOverlap="1" wp14:anchorId="63AB2599" wp14:editId="531BA050">
          <wp:simplePos x="0" y="0"/>
          <wp:positionH relativeFrom="column">
            <wp:posOffset>4314825</wp:posOffset>
          </wp:positionH>
          <wp:positionV relativeFrom="paragraph">
            <wp:posOffset>109220</wp:posOffset>
          </wp:positionV>
          <wp:extent cx="1692882" cy="415299"/>
          <wp:effectExtent l="0" t="0" r="3175" b="3810"/>
          <wp:wrapNone/>
          <wp:docPr id="614715036" name="Picture 1" descr="TeachNet.ie logo - the word &quot;net&quot; is stylised in green and surrounded by a graphic representation of a lapt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achNet.ie logo - the word &quot;net&quot; is stylised in green and surrounded by a graphic representation of a lapto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882" cy="415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771">
      <w:rPr>
        <w:b/>
        <w:color w:val="107197"/>
        <w:sz w:val="36"/>
        <w:szCs w:val="36"/>
      </w:rPr>
      <w:t>Learning Log</w:t>
    </w:r>
  </w:p>
  <w:p w14:paraId="5941C871" w14:textId="7CD8B331" w:rsidR="00C61771" w:rsidRPr="00C61771" w:rsidRDefault="00C61771" w:rsidP="00C61771">
    <w:pPr>
      <w:ind w:left="-567"/>
      <w:rPr>
        <w:b/>
        <w:color w:val="107197"/>
        <w:sz w:val="36"/>
        <w:szCs w:val="36"/>
      </w:rPr>
    </w:pPr>
    <w:r w:rsidRPr="00C61771">
      <w:rPr>
        <w:b/>
        <w:color w:val="107197"/>
        <w:sz w:val="36"/>
        <w:szCs w:val="36"/>
      </w:rPr>
      <w:t>Summer Course 2023</w:t>
    </w:r>
  </w:p>
  <w:p w14:paraId="05D8C5EC" w14:textId="79EC666F" w:rsidR="009273AF" w:rsidRDefault="009273A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4C59"/>
    <w:multiLevelType w:val="hybridMultilevel"/>
    <w:tmpl w:val="8B663E2A"/>
    <w:lvl w:ilvl="0" w:tplc="37309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trick Hand" w:hAnsi="Patrick Hand" w:hint="default"/>
      </w:rPr>
    </w:lvl>
    <w:lvl w:ilvl="1" w:tplc="37C0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CD18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B2D41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AF967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FDB0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CB10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2D1A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BFB4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abstractNum w:abstractNumId="1" w15:restartNumberingAfterBreak="0">
    <w:nsid w:val="529551F3"/>
    <w:multiLevelType w:val="multilevel"/>
    <w:tmpl w:val="315054B6"/>
    <w:lvl w:ilvl="0">
      <w:start w:val="1"/>
      <w:numFmt w:val="bullet"/>
      <w:lvlText w:val="●"/>
      <w:lvlJc w:val="left"/>
      <w:pPr>
        <w:ind w:left="-77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643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363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083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03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523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243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4963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683" w:firstLine="6120"/>
      </w:pPr>
      <w:rPr>
        <w:u w:val="none"/>
      </w:rPr>
    </w:lvl>
  </w:abstractNum>
  <w:abstractNum w:abstractNumId="2" w15:restartNumberingAfterBreak="0">
    <w:nsid w:val="5EF63D9E"/>
    <w:multiLevelType w:val="hybridMultilevel"/>
    <w:tmpl w:val="24BA7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5767">
    <w:abstractNumId w:val="1"/>
  </w:num>
  <w:num w:numId="2" w16cid:durableId="1218274229">
    <w:abstractNumId w:val="0"/>
  </w:num>
  <w:num w:numId="3" w16cid:durableId="27657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AF"/>
    <w:rsid w:val="006D1347"/>
    <w:rsid w:val="006D4807"/>
    <w:rsid w:val="009273AF"/>
    <w:rsid w:val="00C61771"/>
    <w:rsid w:val="00D563B4"/>
    <w:rsid w:val="00D85CFA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E58EA"/>
  <w15:docId w15:val="{DC36B520-8E15-413A-AA39-EE53C64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7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D6E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ED0"/>
  </w:style>
  <w:style w:type="paragraph" w:styleId="Footer">
    <w:name w:val="footer"/>
    <w:basedOn w:val="Normal"/>
    <w:link w:val="FooterChar"/>
    <w:uiPriority w:val="99"/>
    <w:unhideWhenUsed/>
    <w:rsid w:val="006D6E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ED0"/>
  </w:style>
  <w:style w:type="table" w:styleId="TableGrid">
    <w:name w:val="Table Grid"/>
    <w:basedOn w:val="TableNormal"/>
    <w:uiPriority w:val="39"/>
    <w:rsid w:val="009616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p0edSvxlCoSEHa0ut5CDgTdWQ==">AMUW2mXjNHAKwoFiz12ExG3Dh6U2emE8KJbuejtj+Fedl5VKENmb+jV8hOr+pPiUft6pUsupRZRFGs+57BGV5lItf/peY3jCJ7TCz4ulav36zOK8YYEs5ObjBzEQC+DxE/Jy8d4r+Ceh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 Brennan</cp:lastModifiedBy>
  <cp:revision>2</cp:revision>
  <dcterms:created xsi:type="dcterms:W3CDTF">2023-06-29T12:46:00Z</dcterms:created>
  <dcterms:modified xsi:type="dcterms:W3CDTF">2023-06-29T12:46:00Z</dcterms:modified>
</cp:coreProperties>
</file>